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264"/>
        <w:gridCol w:w="2977"/>
        <w:gridCol w:w="138"/>
        <w:gridCol w:w="1273"/>
        <w:gridCol w:w="3433"/>
        <w:gridCol w:w="4234"/>
      </w:tblGrid>
      <w:tr w:rsidR="00FA49D7" w:rsidTr="00D84F39">
        <w:tc>
          <w:tcPr>
            <w:tcW w:w="5507" w:type="dxa"/>
            <w:gridSpan w:val="3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71DF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 xml:space="preserve">: </w:t>
            </w:r>
            <w:r w:rsidR="00666A9C">
              <w:rPr>
                <w:b/>
                <w:sz w:val="28"/>
              </w:rPr>
              <w:t>Fractions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8812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FA49D7" w:rsidTr="00FA49D7">
        <w:tc>
          <w:tcPr>
            <w:tcW w:w="2405" w:type="dxa"/>
            <w:shd w:val="clear" w:color="auto" w:fill="F7CAAC" w:themeFill="accent2" w:themeFillTint="66"/>
          </w:tcPr>
          <w:p w:rsidR="00FA49D7" w:rsidRPr="00747343" w:rsidRDefault="00FA49D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7655" w:type="dxa"/>
            <w:gridSpan w:val="4"/>
            <w:shd w:val="clear" w:color="auto" w:fill="F7CAAC" w:themeFill="accent2" w:themeFillTint="66"/>
          </w:tcPr>
          <w:p w:rsidR="00FA49D7" w:rsidRPr="00747343" w:rsidRDefault="00FA49D7" w:rsidP="006336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Recognising Fractions</w:t>
            </w:r>
          </w:p>
        </w:tc>
        <w:tc>
          <w:tcPr>
            <w:tcW w:w="4259" w:type="dxa"/>
            <w:shd w:val="clear" w:color="auto" w:fill="F7CAAC" w:themeFill="accent2" w:themeFillTint="66"/>
          </w:tcPr>
          <w:p w:rsidR="00FA49D7" w:rsidRPr="00747343" w:rsidRDefault="00FA49D7" w:rsidP="006336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Comparing Fractions</w:t>
            </w:r>
          </w:p>
        </w:tc>
      </w:tr>
      <w:tr w:rsidR="00FA49D7" w:rsidTr="00FA49D7">
        <w:trPr>
          <w:trHeight w:val="2165"/>
        </w:trPr>
        <w:tc>
          <w:tcPr>
            <w:tcW w:w="2405" w:type="dxa"/>
            <w:vMerge w:val="restart"/>
          </w:tcPr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unit fraction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non-unit fraction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equivalent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compare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order 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halves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thirds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quarters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fifths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sixths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 xml:space="preserve">eighths 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tenths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decimal tenths</w:t>
            </w:r>
          </w:p>
          <w:p w:rsidR="00FA49D7" w:rsidRDefault="00FA49D7" w:rsidP="00BA70B4">
            <w:pPr>
              <w:rPr>
                <w:sz w:val="28"/>
              </w:rPr>
            </w:pPr>
            <w:r>
              <w:rPr>
                <w:sz w:val="28"/>
              </w:rPr>
              <w:t>bar model</w:t>
            </w:r>
          </w:p>
          <w:p w:rsidR="00FA49D7" w:rsidRDefault="00FA49D7" w:rsidP="00BA70B4">
            <w:pPr>
              <w:rPr>
                <w:sz w:val="28"/>
              </w:rPr>
            </w:pPr>
          </w:p>
          <w:p w:rsidR="00FA49D7" w:rsidRDefault="00FA49D7" w:rsidP="00BA70B4">
            <w:pPr>
              <w:rPr>
                <w:sz w:val="28"/>
              </w:rPr>
            </w:pPr>
          </w:p>
          <w:p w:rsidR="00FA49D7" w:rsidRDefault="00FA49D7" w:rsidP="00BA70B4">
            <w:pPr>
              <w:rPr>
                <w:sz w:val="28"/>
              </w:rPr>
            </w:pPr>
          </w:p>
          <w:p w:rsidR="00FA49D7" w:rsidRPr="00747343" w:rsidRDefault="00FA49D7" w:rsidP="00BA70B4">
            <w:pPr>
              <w:rPr>
                <w:sz w:val="28"/>
              </w:rPr>
            </w:pPr>
          </w:p>
        </w:tc>
        <w:tc>
          <w:tcPr>
            <w:tcW w:w="7655" w:type="dxa"/>
            <w:gridSpan w:val="4"/>
          </w:tcPr>
          <w:p w:rsidR="00FA49D7" w:rsidRDefault="00FA49D7" w:rsidP="00CF089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8B8A4A" wp14:editId="6BEE9DE1">
                  <wp:extent cx="4343400" cy="15072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583" cy="151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9" w:type="dxa"/>
          </w:tcPr>
          <w:p w:rsidR="00FA49D7" w:rsidRDefault="00FA49D7" w:rsidP="00CF089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215783" wp14:editId="4CC04DF8">
                  <wp:extent cx="1952625" cy="1435062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761" cy="1438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9D7" w:rsidTr="00CF0890">
        <w:trPr>
          <w:trHeight w:val="371"/>
        </w:trPr>
        <w:tc>
          <w:tcPr>
            <w:tcW w:w="2405" w:type="dxa"/>
            <w:vMerge/>
          </w:tcPr>
          <w:p w:rsidR="00FA49D7" w:rsidRDefault="00FA49D7" w:rsidP="00BA70B4">
            <w:pPr>
              <w:rPr>
                <w:sz w:val="28"/>
              </w:rPr>
            </w:pPr>
          </w:p>
        </w:tc>
        <w:tc>
          <w:tcPr>
            <w:tcW w:w="11914" w:type="dxa"/>
            <w:gridSpan w:val="5"/>
            <w:shd w:val="clear" w:color="auto" w:fill="F7CAAC" w:themeFill="accent2" w:themeFillTint="66"/>
          </w:tcPr>
          <w:p w:rsidR="00FA49D7" w:rsidRPr="00D84F39" w:rsidRDefault="00FA49D7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Equivalent Fractions</w:t>
            </w:r>
          </w:p>
        </w:tc>
      </w:tr>
      <w:tr w:rsidR="00FA49D7" w:rsidTr="00FA49D7">
        <w:trPr>
          <w:trHeight w:val="2138"/>
        </w:trPr>
        <w:tc>
          <w:tcPr>
            <w:tcW w:w="2405" w:type="dxa"/>
            <w:vMerge/>
          </w:tcPr>
          <w:p w:rsidR="00FA49D7" w:rsidRDefault="00FA49D7" w:rsidP="00BA70B4">
            <w:pPr>
              <w:rPr>
                <w:sz w:val="28"/>
              </w:rPr>
            </w:pPr>
          </w:p>
        </w:tc>
        <w:tc>
          <w:tcPr>
            <w:tcW w:w="4253" w:type="dxa"/>
            <w:gridSpan w:val="3"/>
          </w:tcPr>
          <w:p w:rsidR="00FA49D7" w:rsidRDefault="00FA49D7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258887" wp14:editId="0AD19562">
                  <wp:extent cx="1952625" cy="1319706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163" cy="132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1" w:type="dxa"/>
            <w:gridSpan w:val="2"/>
            <w:vMerge w:val="restart"/>
          </w:tcPr>
          <w:p w:rsidR="00FA49D7" w:rsidRDefault="00FA49D7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3B9019" wp14:editId="2413F91C">
                  <wp:extent cx="3248025" cy="271090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424" cy="2727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9D7" w:rsidTr="00FA49D7">
        <w:trPr>
          <w:trHeight w:val="2137"/>
        </w:trPr>
        <w:tc>
          <w:tcPr>
            <w:tcW w:w="2405" w:type="dxa"/>
            <w:vMerge/>
          </w:tcPr>
          <w:p w:rsidR="00FA49D7" w:rsidRDefault="00FA49D7" w:rsidP="00BA70B4">
            <w:pPr>
              <w:rPr>
                <w:sz w:val="28"/>
              </w:rPr>
            </w:pPr>
          </w:p>
        </w:tc>
        <w:tc>
          <w:tcPr>
            <w:tcW w:w="4253" w:type="dxa"/>
            <w:gridSpan w:val="3"/>
          </w:tcPr>
          <w:p w:rsidR="00FA49D7" w:rsidRDefault="00FA49D7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800CAC1" wp14:editId="13536B2C">
                  <wp:extent cx="1933575" cy="1339692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8156" cy="1342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1" w:type="dxa"/>
            <w:gridSpan w:val="2"/>
            <w:vMerge/>
          </w:tcPr>
          <w:p w:rsidR="00FA49D7" w:rsidRDefault="00FA49D7" w:rsidP="00747343">
            <w:pPr>
              <w:jc w:val="center"/>
            </w:pPr>
          </w:p>
        </w:tc>
      </w:tr>
      <w:tr w:rsidR="00BC0D6A" w:rsidTr="00FA49D7">
        <w:tc>
          <w:tcPr>
            <w:tcW w:w="5382" w:type="dxa"/>
            <w:gridSpan w:val="2"/>
            <w:shd w:val="clear" w:color="auto" w:fill="F7CAAC" w:themeFill="accent2" w:themeFillTint="66"/>
          </w:tcPr>
          <w:p w:rsidR="004A1874" w:rsidRPr="004B3465" w:rsidRDefault="00FA49D7" w:rsidP="00AC68CB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Add and Subtract Fratcions</w:t>
            </w:r>
          </w:p>
        </w:tc>
        <w:tc>
          <w:tcPr>
            <w:tcW w:w="8937" w:type="dxa"/>
            <w:gridSpan w:val="4"/>
            <w:shd w:val="clear" w:color="auto" w:fill="F7CAAC" w:themeFill="accent2" w:themeFillTint="66"/>
          </w:tcPr>
          <w:p w:rsidR="004A1874" w:rsidRPr="004B3465" w:rsidRDefault="00FA49D7" w:rsidP="00CF0890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 xml:space="preserve">Tenths </w:t>
            </w:r>
          </w:p>
        </w:tc>
      </w:tr>
      <w:tr w:rsidR="00FA49D7" w:rsidTr="00FA49D7">
        <w:tc>
          <w:tcPr>
            <w:tcW w:w="5382" w:type="dxa"/>
            <w:gridSpan w:val="2"/>
            <w:vMerge w:val="restart"/>
          </w:tcPr>
          <w:p w:rsidR="00FA49D7" w:rsidRDefault="00FA49D7" w:rsidP="00CF0890">
            <w:pPr>
              <w:jc w:val="center"/>
              <w:rPr>
                <w:noProof/>
                <w:lang w:eastAsia="en-GB"/>
              </w:rPr>
            </w:pPr>
          </w:p>
          <w:p w:rsidR="00FA49D7" w:rsidRPr="00CF0890" w:rsidRDefault="00FA49D7" w:rsidP="00CF089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126B19" wp14:editId="14D6F4CB">
                  <wp:extent cx="2990850" cy="463867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463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FA49D7" w:rsidRDefault="00FA49D7" w:rsidP="00135F05">
            <w:pPr>
              <w:jc w:val="center"/>
              <w:rPr>
                <w:noProof/>
                <w:lang w:eastAsia="en-GB"/>
              </w:rPr>
            </w:pPr>
          </w:p>
          <w:p w:rsidR="00FA49D7" w:rsidRPr="00CF0890" w:rsidRDefault="00FA49D7" w:rsidP="00135F0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8937" w:type="dxa"/>
            <w:gridSpan w:val="4"/>
          </w:tcPr>
          <w:p w:rsidR="00FA49D7" w:rsidRDefault="00FA49D7" w:rsidP="00135F0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1FBE3C" wp14:editId="07182312">
                  <wp:extent cx="5591175" cy="1691518"/>
                  <wp:effectExtent l="0" t="0" r="0" b="444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5129" cy="1692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49D7" w:rsidRPr="00135F05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  <w:tr w:rsidR="00FA49D7" w:rsidTr="00FA49D7">
        <w:tc>
          <w:tcPr>
            <w:tcW w:w="5382" w:type="dxa"/>
            <w:gridSpan w:val="2"/>
            <w:vMerge/>
            <w:shd w:val="clear" w:color="auto" w:fill="F7CAAC" w:themeFill="accent2" w:themeFillTint="66"/>
          </w:tcPr>
          <w:p w:rsidR="00FA49D7" w:rsidRPr="00CF0890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8937" w:type="dxa"/>
            <w:gridSpan w:val="4"/>
            <w:shd w:val="clear" w:color="auto" w:fill="F7CAAC" w:themeFill="accent2" w:themeFillTint="66"/>
          </w:tcPr>
          <w:p w:rsidR="00FA49D7" w:rsidRPr="00CF0890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Fractions of Amounts</w:t>
            </w:r>
          </w:p>
        </w:tc>
      </w:tr>
      <w:tr w:rsidR="00FA49D7" w:rsidTr="00FA49D7">
        <w:tc>
          <w:tcPr>
            <w:tcW w:w="5382" w:type="dxa"/>
            <w:gridSpan w:val="2"/>
            <w:vMerge/>
            <w:shd w:val="clear" w:color="auto" w:fill="FFFFFF" w:themeFill="background1"/>
          </w:tcPr>
          <w:p w:rsidR="00FA49D7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8937" w:type="dxa"/>
            <w:gridSpan w:val="4"/>
            <w:shd w:val="clear" w:color="auto" w:fill="FFFFFF" w:themeFill="background1"/>
          </w:tcPr>
          <w:p w:rsidR="00FA49D7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8B8915" wp14:editId="55D37F76">
                  <wp:extent cx="4810125" cy="2614662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6425" cy="2618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49D7" w:rsidRPr="00CF0890" w:rsidRDefault="00FA49D7" w:rsidP="00135F0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</w:tr>
    </w:tbl>
    <w:p w:rsidR="000555C4" w:rsidRDefault="000555C4"/>
    <w:sectPr w:rsidR="000555C4" w:rsidSect="000555C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3D6879"/>
    <w:rsid w:val="00422D97"/>
    <w:rsid w:val="00450239"/>
    <w:rsid w:val="004A1874"/>
    <w:rsid w:val="004B3465"/>
    <w:rsid w:val="006336D8"/>
    <w:rsid w:val="00666A9C"/>
    <w:rsid w:val="006E0F87"/>
    <w:rsid w:val="00747343"/>
    <w:rsid w:val="008036CD"/>
    <w:rsid w:val="00883C26"/>
    <w:rsid w:val="00970B68"/>
    <w:rsid w:val="00973547"/>
    <w:rsid w:val="00976202"/>
    <w:rsid w:val="00A07517"/>
    <w:rsid w:val="00A71432"/>
    <w:rsid w:val="00AC5BFD"/>
    <w:rsid w:val="00AC68CB"/>
    <w:rsid w:val="00B446C6"/>
    <w:rsid w:val="00BC0D6A"/>
    <w:rsid w:val="00BF0D5F"/>
    <w:rsid w:val="00BF7D4C"/>
    <w:rsid w:val="00CF0890"/>
    <w:rsid w:val="00D84481"/>
    <w:rsid w:val="00D84F39"/>
    <w:rsid w:val="00F71DF7"/>
    <w:rsid w:val="00F90844"/>
    <w:rsid w:val="00F95134"/>
    <w:rsid w:val="00FA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D0D0A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2020-05-01T10:03:00Z</dcterms:created>
  <dcterms:modified xsi:type="dcterms:W3CDTF">2020-05-01T10:09:00Z</dcterms:modified>
</cp:coreProperties>
</file>