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5C4" w:rsidRPr="004C28FA" w:rsidRDefault="000555C4" w:rsidP="000555C4">
      <w:pPr>
        <w:jc w:val="center"/>
        <w:rPr>
          <w:b/>
          <w:sz w:val="32"/>
        </w:rPr>
      </w:pPr>
      <w:r>
        <w:rPr>
          <w:b/>
          <w:sz w:val="32"/>
        </w:rPr>
        <w:t xml:space="preserve">Barnham CEVC Primary School </w:t>
      </w:r>
      <w:r w:rsidR="00F95134">
        <w:rPr>
          <w:b/>
          <w:sz w:val="32"/>
        </w:rPr>
        <w:t>Knowledge Organiser</w:t>
      </w:r>
    </w:p>
    <w:tbl>
      <w:tblPr>
        <w:tblStyle w:val="TableGrid"/>
        <w:tblW w:w="14546" w:type="dxa"/>
        <w:tblLook w:val="04A0" w:firstRow="1" w:lastRow="0" w:firstColumn="1" w:lastColumn="0" w:noHBand="0" w:noVBand="1"/>
      </w:tblPr>
      <w:tblGrid>
        <w:gridCol w:w="2405"/>
        <w:gridCol w:w="2008"/>
        <w:gridCol w:w="4229"/>
        <w:gridCol w:w="5904"/>
      </w:tblGrid>
      <w:tr w:rsidR="00031D2C" w:rsidTr="00031D2C">
        <w:tc>
          <w:tcPr>
            <w:tcW w:w="4413" w:type="dxa"/>
            <w:gridSpan w:val="2"/>
            <w:tcBorders>
              <w:right w:val="nil"/>
            </w:tcBorders>
            <w:shd w:val="clear" w:color="auto" w:fill="F7CAAC" w:themeFill="accent2" w:themeFillTint="66"/>
          </w:tcPr>
          <w:p w:rsidR="000555C4" w:rsidRPr="00747343" w:rsidRDefault="00A71432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Year 5</w:t>
            </w:r>
            <w:r w:rsidR="00EB39B6">
              <w:rPr>
                <w:b/>
                <w:sz w:val="28"/>
              </w:rPr>
              <w:t xml:space="preserve">: </w:t>
            </w:r>
            <w:r w:rsidR="00864DB5">
              <w:rPr>
                <w:b/>
                <w:sz w:val="28"/>
              </w:rPr>
              <w:t>Converting U</w:t>
            </w:r>
            <w:r w:rsidR="00106EA2">
              <w:rPr>
                <w:b/>
                <w:sz w:val="28"/>
              </w:rPr>
              <w:t>nits</w:t>
            </w:r>
          </w:p>
          <w:p w:rsidR="000555C4" w:rsidRPr="00747343" w:rsidRDefault="000555C4">
            <w:pPr>
              <w:rPr>
                <w:b/>
                <w:sz w:val="28"/>
              </w:rPr>
            </w:pPr>
          </w:p>
        </w:tc>
        <w:tc>
          <w:tcPr>
            <w:tcW w:w="10133" w:type="dxa"/>
            <w:gridSpan w:val="2"/>
            <w:tcBorders>
              <w:left w:val="nil"/>
            </w:tcBorders>
            <w:shd w:val="clear" w:color="auto" w:fill="F7CAAC" w:themeFill="accent2" w:themeFillTint="66"/>
          </w:tcPr>
          <w:p w:rsidR="000555C4" w:rsidRPr="00747343" w:rsidRDefault="000555C4" w:rsidP="000555C4">
            <w:pPr>
              <w:jc w:val="right"/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>Knowledge Organiser</w:t>
            </w:r>
          </w:p>
        </w:tc>
      </w:tr>
      <w:tr w:rsidR="00031D2C" w:rsidTr="009270C0">
        <w:tc>
          <w:tcPr>
            <w:tcW w:w="2405" w:type="dxa"/>
            <w:shd w:val="clear" w:color="auto" w:fill="F7CAAC" w:themeFill="accent2" w:themeFillTint="66"/>
          </w:tcPr>
          <w:p w:rsidR="00AC5BFD" w:rsidRPr="00747343" w:rsidRDefault="00AC5BFD">
            <w:pPr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 xml:space="preserve">Key Vocabulary </w:t>
            </w:r>
          </w:p>
        </w:tc>
        <w:tc>
          <w:tcPr>
            <w:tcW w:w="6237" w:type="dxa"/>
            <w:gridSpan w:val="2"/>
            <w:shd w:val="clear" w:color="auto" w:fill="F7CAAC" w:themeFill="accent2" w:themeFillTint="66"/>
          </w:tcPr>
          <w:p w:rsidR="00AC5BFD" w:rsidRPr="00747343" w:rsidRDefault="00864DB5" w:rsidP="000555C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Converting Mass</w:t>
            </w:r>
          </w:p>
        </w:tc>
        <w:tc>
          <w:tcPr>
            <w:tcW w:w="5904" w:type="dxa"/>
            <w:shd w:val="clear" w:color="auto" w:fill="F7CAAC" w:themeFill="accent2" w:themeFillTint="66"/>
          </w:tcPr>
          <w:p w:rsidR="00AC5BFD" w:rsidRPr="00747343" w:rsidRDefault="00864DB5" w:rsidP="00864DB5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Converting Capacity</w:t>
            </w:r>
          </w:p>
        </w:tc>
      </w:tr>
      <w:tr w:rsidR="00031D2C" w:rsidTr="009270C0">
        <w:trPr>
          <w:trHeight w:val="1140"/>
        </w:trPr>
        <w:tc>
          <w:tcPr>
            <w:tcW w:w="2405" w:type="dxa"/>
            <w:vMerge w:val="restart"/>
          </w:tcPr>
          <w:p w:rsidR="00031D2C" w:rsidRDefault="00864DB5" w:rsidP="009270C0">
            <w:pPr>
              <w:rPr>
                <w:sz w:val="28"/>
              </w:rPr>
            </w:pPr>
            <w:r>
              <w:rPr>
                <w:sz w:val="28"/>
              </w:rPr>
              <w:t>mass</w:t>
            </w:r>
          </w:p>
          <w:p w:rsidR="00864DB5" w:rsidRDefault="00864DB5" w:rsidP="009270C0">
            <w:pPr>
              <w:rPr>
                <w:sz w:val="28"/>
              </w:rPr>
            </w:pPr>
            <w:r>
              <w:rPr>
                <w:sz w:val="28"/>
              </w:rPr>
              <w:t>gram</w:t>
            </w:r>
          </w:p>
          <w:p w:rsidR="00864DB5" w:rsidRDefault="00864DB5" w:rsidP="009270C0">
            <w:pPr>
              <w:rPr>
                <w:sz w:val="28"/>
              </w:rPr>
            </w:pPr>
            <w:r>
              <w:rPr>
                <w:sz w:val="28"/>
              </w:rPr>
              <w:t>kilogram</w:t>
            </w:r>
          </w:p>
          <w:p w:rsidR="00864DB5" w:rsidRDefault="00864DB5" w:rsidP="009270C0">
            <w:pPr>
              <w:rPr>
                <w:sz w:val="28"/>
              </w:rPr>
            </w:pPr>
            <w:r>
              <w:rPr>
                <w:sz w:val="28"/>
              </w:rPr>
              <w:t xml:space="preserve">capacity </w:t>
            </w:r>
          </w:p>
          <w:p w:rsidR="00864DB5" w:rsidRDefault="00864DB5" w:rsidP="009270C0">
            <w:pPr>
              <w:rPr>
                <w:sz w:val="28"/>
              </w:rPr>
            </w:pPr>
            <w:r>
              <w:rPr>
                <w:sz w:val="28"/>
              </w:rPr>
              <w:t>volume</w:t>
            </w:r>
          </w:p>
          <w:p w:rsidR="00864DB5" w:rsidRDefault="00864DB5" w:rsidP="009270C0">
            <w:pPr>
              <w:rPr>
                <w:sz w:val="28"/>
              </w:rPr>
            </w:pPr>
            <w:r>
              <w:rPr>
                <w:sz w:val="28"/>
              </w:rPr>
              <w:t>millilitres</w:t>
            </w:r>
          </w:p>
          <w:p w:rsidR="00864DB5" w:rsidRDefault="00864DB5" w:rsidP="009270C0">
            <w:pPr>
              <w:rPr>
                <w:sz w:val="28"/>
              </w:rPr>
            </w:pPr>
            <w:r>
              <w:rPr>
                <w:sz w:val="28"/>
              </w:rPr>
              <w:t>litres</w:t>
            </w:r>
          </w:p>
          <w:p w:rsidR="00864DB5" w:rsidRDefault="00864DB5" w:rsidP="009270C0">
            <w:pPr>
              <w:rPr>
                <w:sz w:val="28"/>
              </w:rPr>
            </w:pPr>
            <w:r>
              <w:rPr>
                <w:sz w:val="28"/>
              </w:rPr>
              <w:t>centilitre</w:t>
            </w:r>
          </w:p>
          <w:p w:rsidR="00864DB5" w:rsidRDefault="00864DB5" w:rsidP="009270C0">
            <w:pPr>
              <w:rPr>
                <w:sz w:val="28"/>
              </w:rPr>
            </w:pPr>
            <w:r>
              <w:rPr>
                <w:sz w:val="28"/>
              </w:rPr>
              <w:t>length</w:t>
            </w:r>
          </w:p>
          <w:p w:rsidR="00864DB5" w:rsidRDefault="00864DB5" w:rsidP="009270C0">
            <w:pPr>
              <w:rPr>
                <w:sz w:val="28"/>
              </w:rPr>
            </w:pPr>
            <w:r>
              <w:rPr>
                <w:sz w:val="28"/>
              </w:rPr>
              <w:t>millimetre</w:t>
            </w:r>
          </w:p>
          <w:p w:rsidR="00864DB5" w:rsidRDefault="00864DB5" w:rsidP="009270C0">
            <w:pPr>
              <w:rPr>
                <w:sz w:val="28"/>
              </w:rPr>
            </w:pPr>
            <w:r>
              <w:rPr>
                <w:sz w:val="28"/>
              </w:rPr>
              <w:t>centimetres</w:t>
            </w:r>
          </w:p>
          <w:p w:rsidR="00864DB5" w:rsidRDefault="00864DB5" w:rsidP="009270C0">
            <w:pPr>
              <w:rPr>
                <w:sz w:val="28"/>
              </w:rPr>
            </w:pPr>
            <w:r>
              <w:rPr>
                <w:sz w:val="28"/>
              </w:rPr>
              <w:t>metres</w:t>
            </w:r>
          </w:p>
          <w:p w:rsidR="00864DB5" w:rsidRDefault="00864DB5" w:rsidP="009270C0">
            <w:pPr>
              <w:rPr>
                <w:sz w:val="28"/>
              </w:rPr>
            </w:pPr>
            <w:r>
              <w:rPr>
                <w:sz w:val="28"/>
              </w:rPr>
              <w:t>kilometres</w:t>
            </w:r>
          </w:p>
          <w:p w:rsidR="00864DB5" w:rsidRDefault="00864DB5" w:rsidP="009270C0">
            <w:pPr>
              <w:rPr>
                <w:sz w:val="28"/>
              </w:rPr>
            </w:pPr>
            <w:r>
              <w:rPr>
                <w:sz w:val="28"/>
              </w:rPr>
              <w:t>minute</w:t>
            </w:r>
          </w:p>
          <w:p w:rsidR="00864DB5" w:rsidRDefault="00864DB5" w:rsidP="009270C0">
            <w:pPr>
              <w:rPr>
                <w:sz w:val="28"/>
              </w:rPr>
            </w:pPr>
            <w:r>
              <w:rPr>
                <w:sz w:val="28"/>
              </w:rPr>
              <w:t>hour</w:t>
            </w:r>
          </w:p>
          <w:p w:rsidR="00864DB5" w:rsidRDefault="00864DB5" w:rsidP="009270C0">
            <w:pPr>
              <w:rPr>
                <w:sz w:val="28"/>
              </w:rPr>
            </w:pPr>
            <w:r>
              <w:rPr>
                <w:sz w:val="28"/>
              </w:rPr>
              <w:t>day</w:t>
            </w:r>
          </w:p>
          <w:p w:rsidR="00864DB5" w:rsidRDefault="00864DB5" w:rsidP="009270C0">
            <w:pPr>
              <w:rPr>
                <w:sz w:val="28"/>
              </w:rPr>
            </w:pPr>
            <w:r>
              <w:rPr>
                <w:sz w:val="28"/>
              </w:rPr>
              <w:t>weeks</w:t>
            </w:r>
          </w:p>
          <w:p w:rsidR="00864DB5" w:rsidRDefault="00864DB5" w:rsidP="009270C0">
            <w:pPr>
              <w:rPr>
                <w:sz w:val="28"/>
              </w:rPr>
            </w:pPr>
            <w:r>
              <w:rPr>
                <w:sz w:val="28"/>
              </w:rPr>
              <w:t>fortnight</w:t>
            </w:r>
          </w:p>
          <w:p w:rsidR="00864DB5" w:rsidRDefault="00864DB5" w:rsidP="009270C0">
            <w:pPr>
              <w:rPr>
                <w:sz w:val="28"/>
              </w:rPr>
            </w:pPr>
            <w:r>
              <w:rPr>
                <w:sz w:val="28"/>
              </w:rPr>
              <w:t>months</w:t>
            </w:r>
          </w:p>
          <w:p w:rsidR="00864DB5" w:rsidRDefault="00864DB5" w:rsidP="009270C0">
            <w:pPr>
              <w:rPr>
                <w:sz w:val="28"/>
              </w:rPr>
            </w:pPr>
            <w:r>
              <w:rPr>
                <w:sz w:val="28"/>
              </w:rPr>
              <w:t>years</w:t>
            </w:r>
            <w:bookmarkStart w:id="0" w:name="_GoBack"/>
            <w:bookmarkEnd w:id="0"/>
          </w:p>
          <w:p w:rsidR="00864DB5" w:rsidRPr="00747343" w:rsidRDefault="00864DB5" w:rsidP="009270C0">
            <w:pPr>
              <w:rPr>
                <w:sz w:val="28"/>
              </w:rPr>
            </w:pPr>
          </w:p>
        </w:tc>
        <w:tc>
          <w:tcPr>
            <w:tcW w:w="6237" w:type="dxa"/>
            <w:gridSpan w:val="2"/>
          </w:tcPr>
          <w:p w:rsidR="00031D2C" w:rsidRDefault="00864DB5" w:rsidP="009270C0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F7DA258" wp14:editId="67EB982E">
                  <wp:extent cx="3057525" cy="1878629"/>
                  <wp:effectExtent l="0" t="0" r="0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6374" cy="18840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31D2C" w:rsidRDefault="00031D2C" w:rsidP="00031D2C"/>
        </w:tc>
        <w:tc>
          <w:tcPr>
            <w:tcW w:w="5904" w:type="dxa"/>
          </w:tcPr>
          <w:p w:rsidR="00031D2C" w:rsidRPr="00031D2C" w:rsidRDefault="00864DB5" w:rsidP="00031D2C">
            <w:pPr>
              <w:jc w:val="center"/>
              <w:rPr>
                <w:b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126EDE3" wp14:editId="09DEF347">
                  <wp:extent cx="3171825" cy="1964638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4598" cy="19725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4DB5" w:rsidTr="00864DB5">
        <w:trPr>
          <w:trHeight w:val="315"/>
        </w:trPr>
        <w:tc>
          <w:tcPr>
            <w:tcW w:w="2405" w:type="dxa"/>
            <w:vMerge/>
          </w:tcPr>
          <w:p w:rsidR="00864DB5" w:rsidRDefault="00864DB5" w:rsidP="00BA70B4">
            <w:pPr>
              <w:rPr>
                <w:sz w:val="28"/>
              </w:rPr>
            </w:pPr>
          </w:p>
        </w:tc>
        <w:tc>
          <w:tcPr>
            <w:tcW w:w="12141" w:type="dxa"/>
            <w:gridSpan w:val="3"/>
            <w:shd w:val="clear" w:color="auto" w:fill="F7CAAC" w:themeFill="accent2" w:themeFillTint="66"/>
          </w:tcPr>
          <w:p w:rsidR="00864DB5" w:rsidRPr="00E45DED" w:rsidRDefault="00864DB5" w:rsidP="00864DB5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Converting Length</w:t>
            </w:r>
          </w:p>
        </w:tc>
      </w:tr>
      <w:tr w:rsidR="00864DB5" w:rsidTr="002C1F89">
        <w:trPr>
          <w:trHeight w:val="748"/>
        </w:trPr>
        <w:tc>
          <w:tcPr>
            <w:tcW w:w="2405" w:type="dxa"/>
            <w:vMerge/>
          </w:tcPr>
          <w:p w:rsidR="00864DB5" w:rsidRDefault="00864DB5" w:rsidP="00BA70B4">
            <w:pPr>
              <w:rPr>
                <w:sz w:val="28"/>
              </w:rPr>
            </w:pPr>
          </w:p>
        </w:tc>
        <w:tc>
          <w:tcPr>
            <w:tcW w:w="12141" w:type="dxa"/>
            <w:gridSpan w:val="3"/>
          </w:tcPr>
          <w:p w:rsidR="00864DB5" w:rsidRDefault="00864DB5" w:rsidP="00FA7FFD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E9698F5" wp14:editId="5F21A3D8">
                  <wp:extent cx="5848350" cy="2340771"/>
                  <wp:effectExtent l="0" t="0" r="0" b="254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65144" cy="23474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270C0" w:rsidTr="00A85B7E">
        <w:tc>
          <w:tcPr>
            <w:tcW w:w="14546" w:type="dxa"/>
            <w:gridSpan w:val="4"/>
            <w:shd w:val="clear" w:color="auto" w:fill="F7CAAC" w:themeFill="accent2" w:themeFillTint="66"/>
          </w:tcPr>
          <w:p w:rsidR="009270C0" w:rsidRPr="004B3465" w:rsidRDefault="00864DB5" w:rsidP="009270C0">
            <w:pPr>
              <w:jc w:val="center"/>
              <w:rPr>
                <w:b/>
              </w:rPr>
            </w:pPr>
            <w:r>
              <w:rPr>
                <w:b/>
                <w:sz w:val="28"/>
              </w:rPr>
              <w:lastRenderedPageBreak/>
              <w:t>Units of Time</w:t>
            </w:r>
          </w:p>
        </w:tc>
      </w:tr>
      <w:tr w:rsidR="00864DB5" w:rsidTr="00A96349">
        <w:trPr>
          <w:trHeight w:val="4730"/>
        </w:trPr>
        <w:tc>
          <w:tcPr>
            <w:tcW w:w="14546" w:type="dxa"/>
            <w:gridSpan w:val="4"/>
          </w:tcPr>
          <w:p w:rsidR="00864DB5" w:rsidRPr="004B3465" w:rsidRDefault="00864DB5" w:rsidP="00031D2C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E0B51C4" wp14:editId="32154F75">
                  <wp:extent cx="8863330" cy="4608195"/>
                  <wp:effectExtent l="0" t="0" r="0" b="190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63330" cy="4608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555C4" w:rsidRDefault="000555C4"/>
    <w:sectPr w:rsidR="000555C4" w:rsidSect="000555C4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55C4" w:rsidRDefault="000555C4" w:rsidP="000555C4">
      <w:pPr>
        <w:spacing w:after="0" w:line="240" w:lineRule="auto"/>
      </w:pPr>
      <w:r>
        <w:separator/>
      </w:r>
    </w:p>
  </w:endnote>
  <w:end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55C4" w:rsidRDefault="000555C4" w:rsidP="000555C4">
      <w:pPr>
        <w:spacing w:after="0" w:line="240" w:lineRule="auto"/>
      </w:pPr>
      <w:r>
        <w:separator/>
      </w:r>
    </w:p>
  </w:footnote>
  <w:foot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5C4" w:rsidRDefault="000555C4" w:rsidP="000555C4">
    <w:pPr>
      <w:pStyle w:val="Header"/>
      <w:jc w:val="center"/>
    </w:pPr>
    <w:r w:rsidRPr="00AB7803">
      <w:rPr>
        <w:rFonts w:ascii="Arial" w:hAnsi="Arial" w:cs="Arial"/>
        <w:b/>
        <w:noProof/>
        <w:color w:val="0000FF"/>
        <w:sz w:val="20"/>
        <w:szCs w:val="20"/>
        <w:lang w:eastAsia="en-GB"/>
      </w:rPr>
      <w:drawing>
        <wp:inline distT="0" distB="0" distL="0" distR="0" wp14:anchorId="157B9C57" wp14:editId="42297166">
          <wp:extent cx="385854" cy="504825"/>
          <wp:effectExtent l="0" t="0" r="0" b="0"/>
          <wp:docPr id="25" name="Picture 25" descr="Logo and Cross Clear backgrou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nd Cross Clear backgroun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9759" cy="5230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5C4"/>
    <w:rsid w:val="00022D92"/>
    <w:rsid w:val="00031D2C"/>
    <w:rsid w:val="000555C4"/>
    <w:rsid w:val="000808C1"/>
    <w:rsid w:val="00106EA2"/>
    <w:rsid w:val="001528EB"/>
    <w:rsid w:val="00190A01"/>
    <w:rsid w:val="003D06E7"/>
    <w:rsid w:val="004B3465"/>
    <w:rsid w:val="005328DA"/>
    <w:rsid w:val="00545DCC"/>
    <w:rsid w:val="00670650"/>
    <w:rsid w:val="00747343"/>
    <w:rsid w:val="00864DB5"/>
    <w:rsid w:val="009270C0"/>
    <w:rsid w:val="00970B68"/>
    <w:rsid w:val="00973547"/>
    <w:rsid w:val="00A71432"/>
    <w:rsid w:val="00AC5BFD"/>
    <w:rsid w:val="00B446C6"/>
    <w:rsid w:val="00B4790E"/>
    <w:rsid w:val="00BF0D5F"/>
    <w:rsid w:val="00C7468D"/>
    <w:rsid w:val="00D3126F"/>
    <w:rsid w:val="00D35957"/>
    <w:rsid w:val="00E1602E"/>
    <w:rsid w:val="00E45DED"/>
    <w:rsid w:val="00EB39B6"/>
    <w:rsid w:val="00F90844"/>
    <w:rsid w:val="00F95134"/>
    <w:rsid w:val="00FA7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112C4D"/>
  <w15:chartTrackingRefBased/>
  <w15:docId w15:val="{C3ACE1CE-1A8E-4DA3-8E6C-96A9AE061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55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55C4"/>
  </w:style>
  <w:style w:type="paragraph" w:styleId="Footer">
    <w:name w:val="footer"/>
    <w:basedOn w:val="Normal"/>
    <w:link w:val="Foot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55C4"/>
  </w:style>
  <w:style w:type="table" w:styleId="TableGrid">
    <w:name w:val="Table Grid"/>
    <w:basedOn w:val="TableNormal"/>
    <w:uiPriority w:val="39"/>
    <w:rsid w:val="000555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53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cclarke</dc:creator>
  <cp:keywords/>
  <dc:description/>
  <cp:lastModifiedBy>cclarke</cp:lastModifiedBy>
  <cp:revision>3</cp:revision>
  <dcterms:created xsi:type="dcterms:W3CDTF">2020-04-30T10:42:00Z</dcterms:created>
  <dcterms:modified xsi:type="dcterms:W3CDTF">2020-04-30T10:47:00Z</dcterms:modified>
</cp:coreProperties>
</file>