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109"/>
        <w:gridCol w:w="2050"/>
        <w:gridCol w:w="2782"/>
        <w:gridCol w:w="1269"/>
        <w:gridCol w:w="6102"/>
      </w:tblGrid>
      <w:tr w:rsidR="006F04C9" w:rsidTr="006F04C9">
        <w:tc>
          <w:tcPr>
            <w:tcW w:w="4159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Default="00D823E4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</w:t>
            </w:r>
            <w:r w:rsidR="002D52FF">
              <w:rPr>
                <w:b/>
                <w:sz w:val="28"/>
              </w:rPr>
              <w:t>ar 6: Statistics</w:t>
            </w:r>
          </w:p>
          <w:p w:rsidR="00CC3A1F" w:rsidRPr="00747343" w:rsidRDefault="00CC3A1F">
            <w:pPr>
              <w:rPr>
                <w:b/>
                <w:sz w:val="28"/>
              </w:rPr>
            </w:pPr>
          </w:p>
        </w:tc>
        <w:tc>
          <w:tcPr>
            <w:tcW w:w="10153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3D454D" w:rsidTr="00BB23F6">
        <w:tc>
          <w:tcPr>
            <w:tcW w:w="2109" w:type="dxa"/>
            <w:shd w:val="clear" w:color="auto" w:fill="F7CAAC" w:themeFill="accent2" w:themeFillTint="66"/>
          </w:tcPr>
          <w:p w:rsidR="003D454D" w:rsidRPr="00747343" w:rsidRDefault="003D454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6101" w:type="dxa"/>
            <w:gridSpan w:val="3"/>
            <w:shd w:val="clear" w:color="auto" w:fill="F7CAAC" w:themeFill="accent2" w:themeFillTint="66"/>
          </w:tcPr>
          <w:p w:rsidR="003D454D" w:rsidRPr="00747343" w:rsidRDefault="003D454D" w:rsidP="004614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Interpreting Data</w:t>
            </w:r>
          </w:p>
        </w:tc>
        <w:tc>
          <w:tcPr>
            <w:tcW w:w="6102" w:type="dxa"/>
            <w:shd w:val="clear" w:color="auto" w:fill="F7CAAC" w:themeFill="accent2" w:themeFillTint="66"/>
          </w:tcPr>
          <w:p w:rsidR="003D454D" w:rsidRPr="00747343" w:rsidRDefault="003D454D" w:rsidP="004614F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Pie Charts</w:t>
            </w:r>
          </w:p>
        </w:tc>
      </w:tr>
      <w:tr w:rsidR="003D454D" w:rsidTr="004F6353">
        <w:trPr>
          <w:trHeight w:val="1559"/>
        </w:trPr>
        <w:tc>
          <w:tcPr>
            <w:tcW w:w="2109" w:type="dxa"/>
            <w:vMerge w:val="restart"/>
          </w:tcPr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b</w:t>
            </w:r>
            <w:r w:rsidR="003D454D">
              <w:rPr>
                <w:sz w:val="28"/>
              </w:rPr>
              <w:t>ar chart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3D454D">
              <w:rPr>
                <w:sz w:val="28"/>
              </w:rPr>
              <w:t xml:space="preserve">ictogram 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f</w:t>
            </w:r>
            <w:r w:rsidR="003D454D">
              <w:rPr>
                <w:sz w:val="28"/>
              </w:rPr>
              <w:t>requency table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3D454D">
              <w:rPr>
                <w:sz w:val="28"/>
              </w:rPr>
              <w:t>ally chart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3D454D">
              <w:rPr>
                <w:sz w:val="28"/>
              </w:rPr>
              <w:t>ie chart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3D454D">
              <w:rPr>
                <w:sz w:val="28"/>
              </w:rPr>
              <w:t>iscrete data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c</w:t>
            </w:r>
            <w:r w:rsidR="003D454D">
              <w:rPr>
                <w:sz w:val="28"/>
              </w:rPr>
              <w:t>ontinuous data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="003D454D">
              <w:rPr>
                <w:sz w:val="28"/>
              </w:rPr>
              <w:t xml:space="preserve">ine graph 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="003D454D">
              <w:rPr>
                <w:sz w:val="28"/>
              </w:rPr>
              <w:t>um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3D454D">
              <w:rPr>
                <w:sz w:val="28"/>
              </w:rPr>
              <w:t>ifference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c</w:t>
            </w:r>
            <w:r w:rsidR="003D454D">
              <w:rPr>
                <w:sz w:val="28"/>
              </w:rPr>
              <w:t>omparison</w:t>
            </w:r>
          </w:p>
          <w:p w:rsidR="003D454D" w:rsidRDefault="008453EF" w:rsidP="00CC3A1F">
            <w:pPr>
              <w:rPr>
                <w:sz w:val="28"/>
              </w:rPr>
            </w:pPr>
            <w:r>
              <w:rPr>
                <w:sz w:val="28"/>
              </w:rPr>
              <w:t>i</w:t>
            </w:r>
            <w:r w:rsidR="003D454D">
              <w:rPr>
                <w:sz w:val="28"/>
              </w:rPr>
              <w:t xml:space="preserve">nterpret </w:t>
            </w:r>
          </w:p>
          <w:p w:rsidR="003D454D" w:rsidRPr="006F04C9" w:rsidRDefault="008453EF" w:rsidP="00CC3A1F">
            <w:pPr>
              <w:rPr>
                <w:sz w:val="24"/>
              </w:rPr>
            </w:pPr>
            <w:r>
              <w:rPr>
                <w:sz w:val="28"/>
              </w:rPr>
              <w:t>m</w:t>
            </w:r>
            <w:r w:rsidR="003D454D">
              <w:rPr>
                <w:sz w:val="28"/>
              </w:rPr>
              <w:t>ean average</w:t>
            </w:r>
          </w:p>
        </w:tc>
        <w:tc>
          <w:tcPr>
            <w:tcW w:w="6101" w:type="dxa"/>
            <w:gridSpan w:val="3"/>
          </w:tcPr>
          <w:p w:rsidR="003D454D" w:rsidRDefault="003D454D" w:rsidP="004614F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04A27F" wp14:editId="26D6FADD">
                  <wp:extent cx="3457575" cy="1160999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1584" cy="1165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2" w:type="dxa"/>
            <w:vMerge w:val="restart"/>
          </w:tcPr>
          <w:p w:rsidR="003D454D" w:rsidRDefault="008453EF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37EBCA" wp14:editId="424B9E68">
                  <wp:extent cx="3095384" cy="43624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785" cy="436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D454D" w:rsidRPr="00CC3A1F">
              <w:rPr>
                <w:b/>
                <w:noProof/>
                <w:sz w:val="28"/>
                <w:lang w:eastAsia="en-GB"/>
              </w:rPr>
              <w:t xml:space="preserve"> </w:t>
            </w:r>
          </w:p>
        </w:tc>
      </w:tr>
      <w:tr w:rsidR="003D454D" w:rsidTr="003D454D">
        <w:trPr>
          <w:trHeight w:val="361"/>
        </w:trPr>
        <w:tc>
          <w:tcPr>
            <w:tcW w:w="2109" w:type="dxa"/>
            <w:vMerge/>
          </w:tcPr>
          <w:p w:rsidR="003D454D" w:rsidRDefault="003D454D" w:rsidP="00B407D4">
            <w:pPr>
              <w:rPr>
                <w:sz w:val="28"/>
              </w:rPr>
            </w:pPr>
          </w:p>
        </w:tc>
        <w:tc>
          <w:tcPr>
            <w:tcW w:w="6101" w:type="dxa"/>
            <w:gridSpan w:val="3"/>
            <w:shd w:val="clear" w:color="auto" w:fill="F7CAAC" w:themeFill="accent2" w:themeFillTint="66"/>
          </w:tcPr>
          <w:p w:rsidR="003D454D" w:rsidRPr="005A0DEA" w:rsidRDefault="003D454D" w:rsidP="00CC3A1F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Line Graph</w:t>
            </w:r>
          </w:p>
        </w:tc>
        <w:tc>
          <w:tcPr>
            <w:tcW w:w="6102" w:type="dxa"/>
            <w:vMerge/>
            <w:shd w:val="clear" w:color="auto" w:fill="F7CAAC" w:themeFill="accent2" w:themeFillTint="66"/>
          </w:tcPr>
          <w:p w:rsidR="003D454D" w:rsidRPr="00CC3A1F" w:rsidRDefault="003D454D" w:rsidP="00747343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3D454D" w:rsidTr="00BD6EFA">
        <w:trPr>
          <w:trHeight w:val="4993"/>
        </w:trPr>
        <w:tc>
          <w:tcPr>
            <w:tcW w:w="2109" w:type="dxa"/>
            <w:vMerge/>
            <w:tcBorders>
              <w:bottom w:val="single" w:sz="4" w:space="0" w:color="auto"/>
            </w:tcBorders>
          </w:tcPr>
          <w:p w:rsidR="003D454D" w:rsidRDefault="003D454D" w:rsidP="00B407D4">
            <w:pPr>
              <w:rPr>
                <w:sz w:val="28"/>
              </w:rPr>
            </w:pPr>
          </w:p>
        </w:tc>
        <w:tc>
          <w:tcPr>
            <w:tcW w:w="6101" w:type="dxa"/>
            <w:gridSpan w:val="3"/>
            <w:tcBorders>
              <w:bottom w:val="single" w:sz="4" w:space="0" w:color="auto"/>
            </w:tcBorders>
          </w:tcPr>
          <w:p w:rsidR="003D454D" w:rsidRDefault="008453EF" w:rsidP="008453E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EC3E54" wp14:editId="0C216CE8">
                  <wp:extent cx="2961770" cy="31432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580" cy="3146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2" w:type="dxa"/>
            <w:vMerge/>
            <w:tcBorders>
              <w:bottom w:val="single" w:sz="4" w:space="0" w:color="auto"/>
            </w:tcBorders>
          </w:tcPr>
          <w:p w:rsidR="003D454D" w:rsidRDefault="003D454D" w:rsidP="00747343">
            <w:pPr>
              <w:jc w:val="center"/>
              <w:rPr>
                <w:noProof/>
                <w:lang w:eastAsia="en-GB"/>
              </w:rPr>
            </w:pPr>
          </w:p>
        </w:tc>
      </w:tr>
      <w:tr w:rsidR="006F04C9" w:rsidTr="008453EF">
        <w:trPr>
          <w:trHeight w:val="360"/>
        </w:trPr>
        <w:tc>
          <w:tcPr>
            <w:tcW w:w="6941" w:type="dxa"/>
            <w:gridSpan w:val="3"/>
            <w:shd w:val="clear" w:color="auto" w:fill="F7CAAC" w:themeFill="accent2" w:themeFillTint="66"/>
          </w:tcPr>
          <w:p w:rsidR="004614F6" w:rsidRDefault="008453EF" w:rsidP="00ED5218">
            <w:pPr>
              <w:jc w:val="center"/>
              <w:rPr>
                <w:noProof/>
                <w:lang w:eastAsia="en-GB"/>
              </w:rPr>
            </w:pPr>
            <w:r>
              <w:rPr>
                <w:b/>
                <w:sz w:val="28"/>
              </w:rPr>
              <w:lastRenderedPageBreak/>
              <w:t>Bar Chart</w:t>
            </w:r>
          </w:p>
        </w:tc>
        <w:tc>
          <w:tcPr>
            <w:tcW w:w="7371" w:type="dxa"/>
            <w:gridSpan w:val="2"/>
            <w:shd w:val="clear" w:color="auto" w:fill="F7CAAC" w:themeFill="accent2" w:themeFillTint="66"/>
          </w:tcPr>
          <w:p w:rsidR="004614F6" w:rsidRPr="004B3465" w:rsidRDefault="008453EF" w:rsidP="00ED521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Pictogram</w:t>
            </w:r>
          </w:p>
        </w:tc>
      </w:tr>
      <w:tr w:rsidR="008453EF" w:rsidTr="008453EF">
        <w:trPr>
          <w:trHeight w:val="1005"/>
        </w:trPr>
        <w:tc>
          <w:tcPr>
            <w:tcW w:w="6941" w:type="dxa"/>
            <w:gridSpan w:val="3"/>
          </w:tcPr>
          <w:p w:rsidR="006F04C9" w:rsidRDefault="008453EF" w:rsidP="008453E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983B66" wp14:editId="41587498">
                  <wp:extent cx="3619500" cy="2127250"/>
                  <wp:effectExtent l="0" t="0" r="0" b="63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9820" cy="2139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</w:tcPr>
          <w:p w:rsidR="006F04C9" w:rsidRDefault="008453EF" w:rsidP="006F04C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88CCD3" wp14:editId="17268D3A">
                  <wp:extent cx="3728414" cy="2066925"/>
                  <wp:effectExtent l="0" t="0" r="571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4206" cy="2070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53EF" w:rsidRPr="006F04C9" w:rsidRDefault="008453EF" w:rsidP="006F04C9">
            <w:pPr>
              <w:jc w:val="center"/>
              <w:rPr>
                <w:noProof/>
                <w:lang w:eastAsia="en-GB"/>
              </w:rPr>
            </w:pPr>
            <w:bookmarkStart w:id="0" w:name="_GoBack"/>
            <w:bookmarkEnd w:id="0"/>
          </w:p>
        </w:tc>
      </w:tr>
      <w:tr w:rsidR="008453EF" w:rsidTr="008453EF">
        <w:trPr>
          <w:trHeight w:val="511"/>
        </w:trPr>
        <w:tc>
          <w:tcPr>
            <w:tcW w:w="6941" w:type="dxa"/>
            <w:gridSpan w:val="3"/>
            <w:shd w:val="clear" w:color="auto" w:fill="F7CAAC" w:themeFill="accent2" w:themeFillTint="66"/>
          </w:tcPr>
          <w:p w:rsidR="006F04C9" w:rsidRPr="006F04C9" w:rsidRDefault="008453EF" w:rsidP="004614F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Frequency Table</w:t>
            </w:r>
          </w:p>
        </w:tc>
        <w:tc>
          <w:tcPr>
            <w:tcW w:w="7371" w:type="dxa"/>
            <w:gridSpan w:val="2"/>
            <w:shd w:val="clear" w:color="auto" w:fill="F7CAAC" w:themeFill="accent2" w:themeFillTint="66"/>
          </w:tcPr>
          <w:p w:rsidR="006F04C9" w:rsidRPr="006F04C9" w:rsidRDefault="008453EF" w:rsidP="004614F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Mean Average</w:t>
            </w:r>
          </w:p>
        </w:tc>
      </w:tr>
      <w:tr w:rsidR="008453EF" w:rsidTr="008453EF">
        <w:trPr>
          <w:trHeight w:val="2396"/>
        </w:trPr>
        <w:tc>
          <w:tcPr>
            <w:tcW w:w="6941" w:type="dxa"/>
            <w:gridSpan w:val="3"/>
          </w:tcPr>
          <w:p w:rsidR="008453EF" w:rsidRDefault="008453EF" w:rsidP="008453E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E02E64" wp14:editId="2860A0D9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1610995</wp:posOffset>
                      </wp:positionV>
                      <wp:extent cx="1000125" cy="63817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38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C24C05" id="Rectangle 6" o:spid="_x0000_s1026" style="position:absolute;margin-left:29.6pt;margin-top:126.85pt;width:78.75pt;height:5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A1D4B9A" wp14:editId="6A335F0D">
                  <wp:extent cx="4191000" cy="1920875"/>
                  <wp:effectExtent l="0" t="0" r="0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3868" cy="1922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53EF" w:rsidRDefault="008453EF" w:rsidP="008453EF">
            <w:pPr>
              <w:jc w:val="center"/>
              <w:rPr>
                <w:noProof/>
                <w:lang w:eastAsia="en-GB"/>
              </w:rPr>
            </w:pPr>
          </w:p>
          <w:p w:rsidR="008453EF" w:rsidRDefault="008453EF" w:rsidP="008453E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7371" w:type="dxa"/>
            <w:gridSpan w:val="2"/>
          </w:tcPr>
          <w:p w:rsidR="008453EF" w:rsidRDefault="008453EF" w:rsidP="004614F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2ADB78" wp14:editId="5ECA9E9B">
                  <wp:extent cx="3752850" cy="200260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6902" cy="201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16CBC"/>
    <w:rsid w:val="002D52FF"/>
    <w:rsid w:val="00332257"/>
    <w:rsid w:val="003D454D"/>
    <w:rsid w:val="00430F72"/>
    <w:rsid w:val="00434F1D"/>
    <w:rsid w:val="004614F6"/>
    <w:rsid w:val="00471DDA"/>
    <w:rsid w:val="004B3465"/>
    <w:rsid w:val="004B38DA"/>
    <w:rsid w:val="005A0DEA"/>
    <w:rsid w:val="006E4574"/>
    <w:rsid w:val="006F04C9"/>
    <w:rsid w:val="00747343"/>
    <w:rsid w:val="008453EF"/>
    <w:rsid w:val="00865555"/>
    <w:rsid w:val="008D7217"/>
    <w:rsid w:val="008E46E5"/>
    <w:rsid w:val="00B446C6"/>
    <w:rsid w:val="00B61048"/>
    <w:rsid w:val="00B96C4D"/>
    <w:rsid w:val="00BC17F4"/>
    <w:rsid w:val="00BF0D5F"/>
    <w:rsid w:val="00C35A2C"/>
    <w:rsid w:val="00CC3A1F"/>
    <w:rsid w:val="00D06C30"/>
    <w:rsid w:val="00D823E4"/>
    <w:rsid w:val="00D9716C"/>
    <w:rsid w:val="00ED5218"/>
    <w:rsid w:val="00F8149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6072B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2020-05-01T09:24:00Z</dcterms:created>
  <dcterms:modified xsi:type="dcterms:W3CDTF">2020-05-01T09:29:00Z</dcterms:modified>
</cp:coreProperties>
</file>